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FC" w:rsidRDefault="001223FC" w:rsidP="001223FC">
      <w:pPr>
        <w:rPr>
          <w:b/>
          <w:bCs/>
          <w:szCs w:val="28"/>
        </w:rPr>
      </w:pP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Территориальной избирательной комиссии № </w:t>
      </w:r>
      <w:r>
        <w:rPr>
          <w:rFonts w:ascii="Times New Roman" w:hAnsi="Times New Roman"/>
          <w:b/>
          <w:sz w:val="28"/>
          <w:szCs w:val="28"/>
        </w:rPr>
        <w:t>21</w:t>
      </w:r>
      <w:r w:rsidRPr="00595EB1">
        <w:rPr>
          <w:rFonts w:ascii="Times New Roman" w:hAnsi="Times New Roman"/>
          <w:b/>
          <w:sz w:val="28"/>
          <w:szCs w:val="28"/>
        </w:rPr>
        <w:t xml:space="preserve">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 xml:space="preserve">о приеме предложений для дополнительного зачисления </w:t>
      </w:r>
    </w:p>
    <w:p w:rsidR="006A4CD8" w:rsidRPr="00595EB1" w:rsidRDefault="006A4CD8" w:rsidP="006A4CD8">
      <w:pPr>
        <w:pStyle w:val="af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95EB1">
        <w:rPr>
          <w:rFonts w:ascii="Times New Roman" w:hAnsi="Times New Roman"/>
          <w:b/>
          <w:sz w:val="28"/>
          <w:szCs w:val="28"/>
        </w:rPr>
        <w:t>в резерв составов участковых комиссий</w:t>
      </w:r>
      <w:r>
        <w:rPr>
          <w:rFonts w:ascii="Times New Roman" w:hAnsi="Times New Roman"/>
          <w:b/>
          <w:sz w:val="28"/>
          <w:szCs w:val="28"/>
        </w:rPr>
        <w:t xml:space="preserve"> № 851-875</w:t>
      </w:r>
      <w:r w:rsidRPr="00595EB1">
        <w:rPr>
          <w:rFonts w:ascii="Times New Roman" w:hAnsi="Times New Roman"/>
          <w:b/>
          <w:sz w:val="28"/>
          <w:szCs w:val="28"/>
        </w:rPr>
        <w:t xml:space="preserve"> </w:t>
      </w:r>
    </w:p>
    <w:p w:rsidR="006A4CD8" w:rsidRPr="00595EB1" w:rsidRDefault="006A4CD8" w:rsidP="006A4CD8">
      <w:pPr>
        <w:rPr>
          <w:b/>
          <w:szCs w:val="28"/>
        </w:rPr>
      </w:pPr>
    </w:p>
    <w:p w:rsidR="006A4CD8" w:rsidRPr="00C62406" w:rsidRDefault="006A4CD8" w:rsidP="00355B5C">
      <w:pPr>
        <w:ind w:firstLine="567"/>
        <w:jc w:val="both"/>
        <w:rPr>
          <w:szCs w:val="28"/>
        </w:rPr>
      </w:pPr>
      <w:proofErr w:type="gramStart"/>
      <w:r w:rsidRPr="00C62406">
        <w:rPr>
          <w:szCs w:val="28"/>
        </w:rPr>
        <w:t>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 (далее – 67-ФЗ), пунктами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решением Санкт-Петербургской избирательной комиссии  от</w:t>
      </w:r>
      <w:proofErr w:type="gramEnd"/>
      <w:r w:rsidRPr="00C62406">
        <w:rPr>
          <w:szCs w:val="28"/>
        </w:rPr>
        <w:t xml:space="preserve"> 19.04.2018  № 49-5 «О резерве составов</w:t>
      </w:r>
      <w:r w:rsidRPr="00595EB1">
        <w:rPr>
          <w:szCs w:val="28"/>
        </w:rPr>
        <w:t xml:space="preserve"> участковых комиссий в Санкт-Петербурге» (далее – решение № 49-5),</w:t>
      </w:r>
      <w:r w:rsidRPr="00C62406">
        <w:rPr>
          <w:szCs w:val="28"/>
        </w:rPr>
        <w:t>Территориальная избирательная комисс</w:t>
      </w:r>
      <w:r w:rsidR="00355B5C">
        <w:rPr>
          <w:szCs w:val="28"/>
        </w:rPr>
        <w:t xml:space="preserve">ия № 21(далее – ТИК) объявляет </w:t>
      </w:r>
      <w:r w:rsidRPr="00C62406">
        <w:rPr>
          <w:szCs w:val="28"/>
        </w:rPr>
        <w:t xml:space="preserve">о приеме предложений по кандидатурам </w:t>
      </w:r>
      <w:r w:rsidR="00355B5C">
        <w:rPr>
          <w:szCs w:val="28"/>
        </w:rPr>
        <w:t xml:space="preserve">для дополнительного зачисления </w:t>
      </w:r>
      <w:bookmarkStart w:id="0" w:name="_GoBack"/>
      <w:bookmarkEnd w:id="0"/>
      <w:r w:rsidRPr="00C62406">
        <w:rPr>
          <w:szCs w:val="28"/>
        </w:rPr>
        <w:t>в резерв составов участковых комиссий избирательных участков №№ 851-875.</w:t>
      </w:r>
    </w:p>
    <w:p w:rsidR="006A4CD8" w:rsidRPr="006A4CD8" w:rsidRDefault="006A4CD8" w:rsidP="00355B5C">
      <w:pPr>
        <w:pStyle w:val="af"/>
        <w:spacing w:line="240" w:lineRule="auto"/>
        <w:ind w:firstLine="425"/>
        <w:rPr>
          <w:lang w:val="ru-RU"/>
        </w:rPr>
      </w:pPr>
      <w:r w:rsidRPr="006A4CD8">
        <w:rPr>
          <w:lang w:val="ru-RU"/>
        </w:rPr>
        <w:t xml:space="preserve"> </w:t>
      </w:r>
      <w:r w:rsidR="00355B5C" w:rsidRPr="00931B3A">
        <w:rPr>
          <w:lang w:val="ru-RU"/>
        </w:rPr>
        <w:t>Прием документов осуществляется в течение 30 дней со дня опубликования настоящего сообщения</w:t>
      </w:r>
      <w:r w:rsidR="00355B5C">
        <w:rPr>
          <w:lang w:val="ru-RU"/>
        </w:rPr>
        <w:t xml:space="preserve"> </w:t>
      </w:r>
      <w:r w:rsidRPr="00C62406">
        <w:rPr>
          <w:szCs w:val="28"/>
          <w:lang w:val="ru-RU"/>
        </w:rPr>
        <w:t>по рабочим дням</w:t>
      </w:r>
      <w:r w:rsidRPr="006A4CD8">
        <w:rPr>
          <w:lang w:val="ru-RU"/>
        </w:rPr>
        <w:t>:</w:t>
      </w:r>
      <w:r w:rsidRPr="00C62406">
        <w:rPr>
          <w:szCs w:val="28"/>
          <w:lang w:val="ru-RU"/>
        </w:rPr>
        <w:t xml:space="preserve"> </w:t>
      </w:r>
    </w:p>
    <w:p w:rsidR="006A4CD8" w:rsidRPr="006A4CD8" w:rsidRDefault="006A4CD8" w:rsidP="006A4CD8">
      <w:pPr>
        <w:pStyle w:val="af"/>
        <w:ind w:firstLine="1418"/>
        <w:rPr>
          <w:lang w:val="ru-RU"/>
        </w:rPr>
      </w:pPr>
      <w:r w:rsidRPr="00C62406">
        <w:rPr>
          <w:szCs w:val="28"/>
          <w:lang w:val="ru-RU"/>
        </w:rPr>
        <w:t xml:space="preserve">с понедельника по </w:t>
      </w:r>
      <w:r w:rsidRPr="00C62406">
        <w:rPr>
          <w:lang w:val="ru-RU"/>
        </w:rPr>
        <w:t>четверг с 14.</w:t>
      </w:r>
      <w:r w:rsidRPr="006A4CD8">
        <w:rPr>
          <w:lang w:val="ru-RU"/>
        </w:rPr>
        <w:t xml:space="preserve">00 до </w:t>
      </w:r>
      <w:r w:rsidRPr="00C62406">
        <w:rPr>
          <w:lang w:val="ru-RU"/>
        </w:rPr>
        <w:t xml:space="preserve">17.00, </w:t>
      </w:r>
    </w:p>
    <w:p w:rsidR="006A4CD8" w:rsidRPr="006A4CD8" w:rsidRDefault="006A4CD8" w:rsidP="006A4CD8">
      <w:pPr>
        <w:pStyle w:val="af"/>
        <w:ind w:firstLine="1418"/>
        <w:rPr>
          <w:lang w:val="ru-RU"/>
        </w:rPr>
      </w:pPr>
      <w:r w:rsidRPr="00C62406">
        <w:rPr>
          <w:lang w:val="ru-RU"/>
        </w:rPr>
        <w:t xml:space="preserve">в пятницу с 14:00 до 16:00, </w:t>
      </w:r>
    </w:p>
    <w:p w:rsidR="006A4CD8" w:rsidRPr="00931B3A" w:rsidRDefault="006A4CD8" w:rsidP="006A4CD8">
      <w:pPr>
        <w:pStyle w:val="af"/>
        <w:ind w:firstLine="0"/>
        <w:rPr>
          <w:lang w:val="ru-RU"/>
        </w:rPr>
      </w:pPr>
      <w:r w:rsidRPr="00C62406">
        <w:rPr>
          <w:lang w:val="ru-RU"/>
        </w:rPr>
        <w:t>по адресу: Санкт-Петербург, г. Колпино, бульвар Победы, д. 1, каб. 33.</w:t>
      </w:r>
    </w:p>
    <w:p w:rsidR="006A4CD8" w:rsidRPr="00595EB1" w:rsidRDefault="006A4CD8" w:rsidP="006A4CD8">
      <w:pPr>
        <w:ind w:firstLine="567"/>
        <w:jc w:val="both"/>
        <w:rPr>
          <w:szCs w:val="28"/>
        </w:rPr>
      </w:pPr>
      <w:r w:rsidRPr="00595EB1">
        <w:rPr>
          <w:szCs w:val="28"/>
        </w:rPr>
        <w:t xml:space="preserve">Документы о выдвижении кандидатур, соответствующих требованиям, установленным пунктом 1 статьи 29 67-ФЗ, представляются в соответствии </w:t>
      </w:r>
      <w:r w:rsidRPr="00595EB1">
        <w:rPr>
          <w:szCs w:val="28"/>
        </w:rPr>
        <w:br/>
        <w:t xml:space="preserve">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решением № 49-5. </w:t>
      </w:r>
    </w:p>
    <w:p w:rsidR="006A4CD8" w:rsidRPr="00595EB1" w:rsidRDefault="006A4CD8" w:rsidP="006A4CD8">
      <w:pPr>
        <w:ind w:firstLine="567"/>
        <w:jc w:val="both"/>
        <w:rPr>
          <w:szCs w:val="28"/>
        </w:rPr>
      </w:pPr>
      <w:r w:rsidRPr="00595EB1">
        <w:rPr>
          <w:szCs w:val="28"/>
        </w:rPr>
        <w:t>При внесении предложения</w:t>
      </w:r>
      <w:proofErr w:type="gramStart"/>
      <w:r w:rsidRPr="00595EB1">
        <w:rPr>
          <w:szCs w:val="28"/>
        </w:rPr>
        <w:t xml:space="preserve"> (-</w:t>
      </w:r>
      <w:proofErr w:type="spellStart"/>
      <w:proofErr w:type="gramEnd"/>
      <w:r w:rsidRPr="00595EB1">
        <w:rPr>
          <w:szCs w:val="28"/>
        </w:rPr>
        <w:t>ий</w:t>
      </w:r>
      <w:proofErr w:type="spellEnd"/>
      <w:r w:rsidRPr="00595EB1">
        <w:rPr>
          <w:szCs w:val="28"/>
        </w:rPr>
        <w:t>) необходимо представить документы, установленные приложением № 2 к Порядку.</w:t>
      </w:r>
    </w:p>
    <w:p w:rsidR="006A4CD8" w:rsidRPr="00595EB1" w:rsidRDefault="006A4CD8" w:rsidP="006A4CD8">
      <w:pPr>
        <w:tabs>
          <w:tab w:val="left" w:pos="993"/>
        </w:tabs>
        <w:ind w:left="567"/>
        <w:jc w:val="both"/>
        <w:rPr>
          <w:szCs w:val="28"/>
        </w:rPr>
      </w:pPr>
      <w:r w:rsidRPr="00595EB1">
        <w:rPr>
          <w:szCs w:val="28"/>
        </w:rPr>
        <w:t xml:space="preserve">Дополнительную информацию можно уточнить по телефону </w:t>
      </w:r>
      <w:r>
        <w:rPr>
          <w:szCs w:val="28"/>
        </w:rPr>
        <w:t>576-96-11</w:t>
      </w:r>
      <w:r w:rsidRPr="00595EB1">
        <w:rPr>
          <w:szCs w:val="28"/>
        </w:rPr>
        <w:t xml:space="preserve"> и на сайте ТИК:   https://tik21.spbik.spb.ru/.</w:t>
      </w:r>
    </w:p>
    <w:p w:rsidR="006A4CD8" w:rsidRPr="00595EB1" w:rsidRDefault="006A4CD8" w:rsidP="006A4CD8">
      <w:pPr>
        <w:ind w:firstLine="567"/>
        <w:jc w:val="right"/>
        <w:rPr>
          <w:szCs w:val="28"/>
        </w:rPr>
      </w:pPr>
    </w:p>
    <w:p w:rsidR="006A4CD8" w:rsidRPr="00595EB1" w:rsidRDefault="006A4CD8" w:rsidP="006A4CD8">
      <w:pPr>
        <w:ind w:firstLine="567"/>
        <w:jc w:val="right"/>
        <w:rPr>
          <w:szCs w:val="28"/>
        </w:rPr>
      </w:pPr>
      <w:r w:rsidRPr="00595EB1">
        <w:rPr>
          <w:szCs w:val="28"/>
        </w:rPr>
        <w:t xml:space="preserve">Территориальная избирательная комиссия № </w:t>
      </w:r>
      <w:r>
        <w:rPr>
          <w:szCs w:val="28"/>
        </w:rPr>
        <w:t>21</w:t>
      </w:r>
    </w:p>
    <w:p w:rsidR="006A4CD8" w:rsidRPr="00595EB1" w:rsidRDefault="006A4CD8" w:rsidP="006A4CD8">
      <w:pPr>
        <w:ind w:firstLine="708"/>
        <w:jc w:val="both"/>
        <w:rPr>
          <w:szCs w:val="28"/>
        </w:rPr>
      </w:pPr>
    </w:p>
    <w:p w:rsidR="006A4CD8" w:rsidRPr="00595EB1" w:rsidRDefault="006A4CD8" w:rsidP="006A4CD8">
      <w:pPr>
        <w:ind w:firstLine="720"/>
        <w:jc w:val="both"/>
        <w:rPr>
          <w:szCs w:val="28"/>
        </w:rPr>
      </w:pPr>
    </w:p>
    <w:p w:rsidR="006A4CD8" w:rsidRPr="00595EB1" w:rsidRDefault="006A4CD8" w:rsidP="006A4CD8">
      <w:pPr>
        <w:rPr>
          <w:szCs w:val="28"/>
        </w:rPr>
      </w:pPr>
    </w:p>
    <w:p w:rsidR="00E15F6C" w:rsidRPr="00C25A30" w:rsidRDefault="00E15F6C" w:rsidP="006A4CD8">
      <w:pPr>
        <w:spacing w:line="360" w:lineRule="auto"/>
        <w:jc w:val="both"/>
        <w:rPr>
          <w:szCs w:val="28"/>
        </w:rPr>
      </w:pPr>
    </w:p>
    <w:sectPr w:rsidR="00E15F6C" w:rsidRPr="00C25A30" w:rsidSect="001223F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1" w:right="851" w:bottom="28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7B" w:rsidRDefault="00662C7B" w:rsidP="00BA44A7">
      <w:r>
        <w:separator/>
      </w:r>
    </w:p>
  </w:endnote>
  <w:endnote w:type="continuationSeparator" w:id="0">
    <w:p w:rsidR="00662C7B" w:rsidRDefault="00662C7B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7B" w:rsidRDefault="00662C7B" w:rsidP="00BA44A7">
      <w:r>
        <w:separator/>
      </w:r>
    </w:p>
  </w:footnote>
  <w:footnote w:type="continuationSeparator" w:id="0">
    <w:p w:rsidR="00662C7B" w:rsidRDefault="00662C7B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BE6" w:rsidRDefault="004C2FB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6A4CD8">
      <w:rPr>
        <w:noProof/>
      </w:rPr>
      <w:t>2</w:t>
    </w:r>
    <w:r>
      <w:rPr>
        <w:noProof/>
      </w:rPr>
      <w:fldChar w:fldCharType="end"/>
    </w:r>
  </w:p>
  <w:p w:rsidR="002912DA" w:rsidRDefault="002912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6C" w:rsidRPr="001223FC" w:rsidRDefault="00E15F6C" w:rsidP="00E15F6C">
    <w:pPr>
      <w:spacing w:line="276" w:lineRule="auto"/>
      <w:ind w:left="5812"/>
      <w:jc w:val="left"/>
      <w:rPr>
        <w:sz w:val="24"/>
      </w:rPr>
    </w:pPr>
    <w:r w:rsidRPr="001223FC">
      <w:rPr>
        <w:sz w:val="22"/>
      </w:rPr>
      <w:t xml:space="preserve">Приложение </w:t>
    </w:r>
    <w:r w:rsidRPr="001223FC">
      <w:rPr>
        <w:sz w:val="22"/>
      </w:rPr>
      <w:br/>
      <w:t>к решению Территориальной избирательной комиссии № 21</w:t>
    </w:r>
    <w:r w:rsidRPr="001223FC">
      <w:rPr>
        <w:sz w:val="22"/>
      </w:rPr>
      <w:br/>
      <w:t xml:space="preserve">от </w:t>
    </w:r>
    <w:r w:rsidR="00173612" w:rsidRPr="001223FC">
      <w:rPr>
        <w:sz w:val="22"/>
      </w:rPr>
      <w:t>10 февраля 2025</w:t>
    </w:r>
    <w:r w:rsidRPr="001223FC">
      <w:rPr>
        <w:sz w:val="22"/>
      </w:rPr>
      <w:t xml:space="preserve"> года № </w:t>
    </w:r>
    <w:r w:rsidR="00173612" w:rsidRPr="001223FC">
      <w:rPr>
        <w:sz w:val="22"/>
      </w:rPr>
      <w:t>6</w:t>
    </w:r>
    <w:r w:rsidRPr="001223FC">
      <w:rPr>
        <w:sz w:val="22"/>
      </w:rPr>
      <w:t>7-</w:t>
    </w:r>
    <w:r w:rsidR="006A4CD8">
      <w:rPr>
        <w:sz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101B2"/>
    <w:rsid w:val="0001181F"/>
    <w:rsid w:val="00031A73"/>
    <w:rsid w:val="00041F70"/>
    <w:rsid w:val="000638B4"/>
    <w:rsid w:val="00074164"/>
    <w:rsid w:val="0009117E"/>
    <w:rsid w:val="000A12F4"/>
    <w:rsid w:val="000A4109"/>
    <w:rsid w:val="000B30C2"/>
    <w:rsid w:val="000C2B4D"/>
    <w:rsid w:val="000C4D08"/>
    <w:rsid w:val="000D3619"/>
    <w:rsid w:val="000D5236"/>
    <w:rsid w:val="000E4FE7"/>
    <w:rsid w:val="000E5015"/>
    <w:rsid w:val="000F1370"/>
    <w:rsid w:val="000F330D"/>
    <w:rsid w:val="000F5EAD"/>
    <w:rsid w:val="0010652A"/>
    <w:rsid w:val="00113EF6"/>
    <w:rsid w:val="001223FC"/>
    <w:rsid w:val="00132A2C"/>
    <w:rsid w:val="00136299"/>
    <w:rsid w:val="001576DF"/>
    <w:rsid w:val="00163255"/>
    <w:rsid w:val="00170383"/>
    <w:rsid w:val="00173612"/>
    <w:rsid w:val="00175EC0"/>
    <w:rsid w:val="0019433B"/>
    <w:rsid w:val="001B364F"/>
    <w:rsid w:val="001C5406"/>
    <w:rsid w:val="001F4CED"/>
    <w:rsid w:val="001F7B3D"/>
    <w:rsid w:val="002030FE"/>
    <w:rsid w:val="0021023C"/>
    <w:rsid w:val="0021373E"/>
    <w:rsid w:val="002139F1"/>
    <w:rsid w:val="00220679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B419D"/>
    <w:rsid w:val="002C29DA"/>
    <w:rsid w:val="002C3716"/>
    <w:rsid w:val="002C7DA1"/>
    <w:rsid w:val="002D30C3"/>
    <w:rsid w:val="002D3E85"/>
    <w:rsid w:val="002D66F2"/>
    <w:rsid w:val="002F1C84"/>
    <w:rsid w:val="002F6E4C"/>
    <w:rsid w:val="00304B6D"/>
    <w:rsid w:val="003145D5"/>
    <w:rsid w:val="003200F6"/>
    <w:rsid w:val="00321F3E"/>
    <w:rsid w:val="003342B7"/>
    <w:rsid w:val="003417C8"/>
    <w:rsid w:val="003500A3"/>
    <w:rsid w:val="00350E17"/>
    <w:rsid w:val="00353F6A"/>
    <w:rsid w:val="003555AD"/>
    <w:rsid w:val="00355B5C"/>
    <w:rsid w:val="00357E21"/>
    <w:rsid w:val="00385EF0"/>
    <w:rsid w:val="0039270E"/>
    <w:rsid w:val="00397553"/>
    <w:rsid w:val="003A32C9"/>
    <w:rsid w:val="003C2B84"/>
    <w:rsid w:val="003D3D21"/>
    <w:rsid w:val="003D5FFD"/>
    <w:rsid w:val="003D654D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36A6"/>
    <w:rsid w:val="00574F2A"/>
    <w:rsid w:val="00582B89"/>
    <w:rsid w:val="00583E2E"/>
    <w:rsid w:val="00583E81"/>
    <w:rsid w:val="00591DB6"/>
    <w:rsid w:val="00593A00"/>
    <w:rsid w:val="00597FC7"/>
    <w:rsid w:val="005A00FB"/>
    <w:rsid w:val="005B3A20"/>
    <w:rsid w:val="005B60A7"/>
    <w:rsid w:val="005C4AE2"/>
    <w:rsid w:val="005E5C39"/>
    <w:rsid w:val="005F67A2"/>
    <w:rsid w:val="005F7E32"/>
    <w:rsid w:val="00600D0D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2C7B"/>
    <w:rsid w:val="006641C3"/>
    <w:rsid w:val="00675FF2"/>
    <w:rsid w:val="00697F49"/>
    <w:rsid w:val="006A4CD8"/>
    <w:rsid w:val="006A776B"/>
    <w:rsid w:val="006B05AC"/>
    <w:rsid w:val="006D132A"/>
    <w:rsid w:val="006D1A4A"/>
    <w:rsid w:val="006D1FDD"/>
    <w:rsid w:val="006D2882"/>
    <w:rsid w:val="006F435C"/>
    <w:rsid w:val="006F6876"/>
    <w:rsid w:val="006F6C89"/>
    <w:rsid w:val="00701CB4"/>
    <w:rsid w:val="00703405"/>
    <w:rsid w:val="00703425"/>
    <w:rsid w:val="007073B2"/>
    <w:rsid w:val="00710FE8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7B95"/>
    <w:rsid w:val="007936E0"/>
    <w:rsid w:val="007A7713"/>
    <w:rsid w:val="007B1607"/>
    <w:rsid w:val="007B5891"/>
    <w:rsid w:val="007B7BFA"/>
    <w:rsid w:val="007C241F"/>
    <w:rsid w:val="007D6C32"/>
    <w:rsid w:val="007E7463"/>
    <w:rsid w:val="007F27D1"/>
    <w:rsid w:val="008170A1"/>
    <w:rsid w:val="0084346B"/>
    <w:rsid w:val="008544BC"/>
    <w:rsid w:val="008720FE"/>
    <w:rsid w:val="00873831"/>
    <w:rsid w:val="0088391E"/>
    <w:rsid w:val="00891C4A"/>
    <w:rsid w:val="00892928"/>
    <w:rsid w:val="00894E5E"/>
    <w:rsid w:val="008A0C22"/>
    <w:rsid w:val="008B66B7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5ECF"/>
    <w:rsid w:val="0096306C"/>
    <w:rsid w:val="00970D2D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58C2"/>
    <w:rsid w:val="009B7CB4"/>
    <w:rsid w:val="009B7FFD"/>
    <w:rsid w:val="009C50E2"/>
    <w:rsid w:val="009E0796"/>
    <w:rsid w:val="009E2272"/>
    <w:rsid w:val="009E420D"/>
    <w:rsid w:val="009E70D6"/>
    <w:rsid w:val="009F085B"/>
    <w:rsid w:val="009F42D7"/>
    <w:rsid w:val="009F6254"/>
    <w:rsid w:val="009F74B7"/>
    <w:rsid w:val="00A013A7"/>
    <w:rsid w:val="00A05B9B"/>
    <w:rsid w:val="00A11440"/>
    <w:rsid w:val="00A155D5"/>
    <w:rsid w:val="00A17692"/>
    <w:rsid w:val="00A302FD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B1B2F"/>
    <w:rsid w:val="00AB7789"/>
    <w:rsid w:val="00AE154B"/>
    <w:rsid w:val="00AE689C"/>
    <w:rsid w:val="00AF4B37"/>
    <w:rsid w:val="00AF5082"/>
    <w:rsid w:val="00B12FC4"/>
    <w:rsid w:val="00B23AAE"/>
    <w:rsid w:val="00B34F4B"/>
    <w:rsid w:val="00B43672"/>
    <w:rsid w:val="00B457DF"/>
    <w:rsid w:val="00B46167"/>
    <w:rsid w:val="00B46BBB"/>
    <w:rsid w:val="00B615F0"/>
    <w:rsid w:val="00B64BE6"/>
    <w:rsid w:val="00B670FB"/>
    <w:rsid w:val="00B6713A"/>
    <w:rsid w:val="00B92C01"/>
    <w:rsid w:val="00B974D7"/>
    <w:rsid w:val="00BA44A7"/>
    <w:rsid w:val="00BA7926"/>
    <w:rsid w:val="00BB5E5E"/>
    <w:rsid w:val="00BB7518"/>
    <w:rsid w:val="00BB7C16"/>
    <w:rsid w:val="00BB7DE7"/>
    <w:rsid w:val="00BC2FEC"/>
    <w:rsid w:val="00BD10D5"/>
    <w:rsid w:val="00BD1EDC"/>
    <w:rsid w:val="00BE5FAE"/>
    <w:rsid w:val="00BF2666"/>
    <w:rsid w:val="00BF3182"/>
    <w:rsid w:val="00C03ACA"/>
    <w:rsid w:val="00C174C9"/>
    <w:rsid w:val="00C4045E"/>
    <w:rsid w:val="00C518DE"/>
    <w:rsid w:val="00C55374"/>
    <w:rsid w:val="00C704A6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A60"/>
    <w:rsid w:val="00D02FAC"/>
    <w:rsid w:val="00D148CB"/>
    <w:rsid w:val="00D216B5"/>
    <w:rsid w:val="00D321F6"/>
    <w:rsid w:val="00D32FA8"/>
    <w:rsid w:val="00D35838"/>
    <w:rsid w:val="00D403E1"/>
    <w:rsid w:val="00D620EE"/>
    <w:rsid w:val="00D659C3"/>
    <w:rsid w:val="00D72CE4"/>
    <w:rsid w:val="00D8599C"/>
    <w:rsid w:val="00D87200"/>
    <w:rsid w:val="00D92FA5"/>
    <w:rsid w:val="00D9464E"/>
    <w:rsid w:val="00D94869"/>
    <w:rsid w:val="00D951A9"/>
    <w:rsid w:val="00D969D8"/>
    <w:rsid w:val="00D97974"/>
    <w:rsid w:val="00DA3A6B"/>
    <w:rsid w:val="00DA5E66"/>
    <w:rsid w:val="00DC6374"/>
    <w:rsid w:val="00DD25EF"/>
    <w:rsid w:val="00DE3990"/>
    <w:rsid w:val="00DE572A"/>
    <w:rsid w:val="00E10740"/>
    <w:rsid w:val="00E15F6C"/>
    <w:rsid w:val="00E1743F"/>
    <w:rsid w:val="00E1767E"/>
    <w:rsid w:val="00E236C4"/>
    <w:rsid w:val="00E24ED5"/>
    <w:rsid w:val="00E25903"/>
    <w:rsid w:val="00E27145"/>
    <w:rsid w:val="00E2781B"/>
    <w:rsid w:val="00E3113F"/>
    <w:rsid w:val="00E31F18"/>
    <w:rsid w:val="00E522F2"/>
    <w:rsid w:val="00E52B8F"/>
    <w:rsid w:val="00E55D47"/>
    <w:rsid w:val="00E57CB5"/>
    <w:rsid w:val="00E64503"/>
    <w:rsid w:val="00E8036D"/>
    <w:rsid w:val="00E81DC1"/>
    <w:rsid w:val="00E93AF6"/>
    <w:rsid w:val="00E94AE7"/>
    <w:rsid w:val="00E96EF4"/>
    <w:rsid w:val="00EA1510"/>
    <w:rsid w:val="00EB0BC1"/>
    <w:rsid w:val="00EB585F"/>
    <w:rsid w:val="00EC01A7"/>
    <w:rsid w:val="00EC1C93"/>
    <w:rsid w:val="00EC601F"/>
    <w:rsid w:val="00ED4B20"/>
    <w:rsid w:val="00ED5B76"/>
    <w:rsid w:val="00ED621B"/>
    <w:rsid w:val="00ED79DF"/>
    <w:rsid w:val="00EE394F"/>
    <w:rsid w:val="00EE7023"/>
    <w:rsid w:val="00F0296B"/>
    <w:rsid w:val="00F0601C"/>
    <w:rsid w:val="00F172C8"/>
    <w:rsid w:val="00F20C3D"/>
    <w:rsid w:val="00F22501"/>
    <w:rsid w:val="00F26F1E"/>
    <w:rsid w:val="00F34DC6"/>
    <w:rsid w:val="00F41BB1"/>
    <w:rsid w:val="00F432B9"/>
    <w:rsid w:val="00F51398"/>
    <w:rsid w:val="00F51F00"/>
    <w:rsid w:val="00F637B1"/>
    <w:rsid w:val="00F6551A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6A4CD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ad">
    <w:name w:val="Пункт"/>
    <w:basedOn w:val="a"/>
    <w:link w:val="ae"/>
    <w:qFormat/>
    <w:rsid w:val="007D6C32"/>
    <w:pPr>
      <w:spacing w:before="240" w:after="120" w:line="312" w:lineRule="auto"/>
      <w:outlineLvl w:val="0"/>
    </w:pPr>
    <w:rPr>
      <w:b/>
      <w:bCs/>
      <w:szCs w:val="28"/>
    </w:rPr>
  </w:style>
  <w:style w:type="character" w:customStyle="1" w:styleId="ae">
    <w:name w:val="Пункт Знак"/>
    <w:basedOn w:val="a0"/>
    <w:link w:val="ad"/>
    <w:rsid w:val="007D6C32"/>
    <w:rPr>
      <w:rFonts w:ascii="Times New Roman" w:eastAsia="Times New Roman" w:hAnsi="Times New Roman"/>
      <w:b/>
      <w:bCs/>
      <w:sz w:val="28"/>
      <w:szCs w:val="28"/>
    </w:rPr>
  </w:style>
  <w:style w:type="paragraph" w:styleId="af">
    <w:name w:val="Body Text"/>
    <w:basedOn w:val="a"/>
    <w:link w:val="af0"/>
    <w:qFormat/>
    <w:rsid w:val="00E15F6C"/>
    <w:pPr>
      <w:spacing w:line="360" w:lineRule="auto"/>
      <w:ind w:firstLine="720"/>
      <w:jc w:val="both"/>
    </w:pPr>
    <w:rPr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E15F6C"/>
    <w:rPr>
      <w:rFonts w:ascii="Times New Roman" w:eastAsia="Times New Roman" w:hAnsi="Times New Roman"/>
      <w:sz w:val="28"/>
      <w:lang w:val="en-US"/>
    </w:rPr>
  </w:style>
  <w:style w:type="character" w:styleId="af1">
    <w:name w:val="Hyperlink"/>
    <w:basedOn w:val="a0"/>
    <w:uiPriority w:val="99"/>
    <w:unhideWhenUsed/>
    <w:rsid w:val="00E15F6C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E15F6C"/>
    <w:rPr>
      <w:rFonts w:ascii="Times New Roman" w:eastAsia="Times New Roman" w:hAnsi="Times New Roman"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15F6C"/>
    <w:pPr>
      <w:widowControl w:val="0"/>
      <w:shd w:val="clear" w:color="auto" w:fill="FFFFFF"/>
      <w:spacing w:before="120" w:after="540" w:line="0" w:lineRule="atLeast"/>
      <w:jc w:val="left"/>
    </w:pPr>
    <w:rPr>
      <w:spacing w:val="4"/>
      <w:sz w:val="19"/>
      <w:szCs w:val="19"/>
    </w:rPr>
  </w:style>
  <w:style w:type="character" w:styleId="af3">
    <w:name w:val="FollowedHyperlink"/>
    <w:basedOn w:val="a0"/>
    <w:uiPriority w:val="99"/>
    <w:semiHidden/>
    <w:unhideWhenUsed/>
    <w:rsid w:val="001223FC"/>
    <w:rPr>
      <w:color w:val="800080" w:themeColor="followedHyperlink"/>
      <w:u w:val="single"/>
    </w:rPr>
  </w:style>
  <w:style w:type="paragraph" w:styleId="af4">
    <w:name w:val="No Spacing"/>
    <w:qFormat/>
    <w:rsid w:val="006A4C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DF72-4D9D-4532-9C10-6421EFE9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4</cp:revision>
  <cp:lastPrinted>2025-02-05T12:24:00Z</cp:lastPrinted>
  <dcterms:created xsi:type="dcterms:W3CDTF">2025-02-04T12:53:00Z</dcterms:created>
  <dcterms:modified xsi:type="dcterms:W3CDTF">2025-02-05T12:25:00Z</dcterms:modified>
</cp:coreProperties>
</file>